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77ADE" w14:textId="77777777" w:rsidR="00B506AF" w:rsidRPr="00EE1B05" w:rsidRDefault="00B506AF" w:rsidP="00B506AF">
      <w:pPr>
        <w:ind w:right="0"/>
        <w:jc w:val="center"/>
        <w:textAlignment w:val="top"/>
        <w:rPr>
          <w:rFonts w:asciiTheme="majorHAnsi" w:eastAsia="Times New Roman" w:hAnsiTheme="majorHAnsi" w:cs="Arial"/>
          <w:b/>
          <w:color w:val="333333"/>
          <w:u w:val="single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color w:val="333333"/>
          <w:u w:val="single"/>
          <w:lang w:val="gl-ES" w:eastAsia="es-ES"/>
        </w:rPr>
        <w:t>ANEXO I</w:t>
      </w:r>
    </w:p>
    <w:p w14:paraId="65515822" w14:textId="77777777" w:rsidR="00B506AF" w:rsidRPr="00EE1B05" w:rsidRDefault="00B506AF" w:rsidP="00B506AF">
      <w:pPr>
        <w:ind w:right="0"/>
        <w:jc w:val="center"/>
        <w:textAlignment w:val="top"/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MODELO DE DECLARACIÓN RESPONSABLE</w:t>
      </w:r>
    </w:p>
    <w:p w14:paraId="7CAF071C" w14:textId="77777777" w:rsidR="00B506AF" w:rsidRPr="00EE1B05" w:rsidRDefault="00B506AF" w:rsidP="00B506AF">
      <w:pPr>
        <w:ind w:right="0"/>
        <w:jc w:val="center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61B0B98D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D........................................., con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NlF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nº.................., en nome propio/en nome e representación de ..................con NIF nº.... .. ... .. ..... ... .. ... .. ..., e domicilio a efecto de notificacións en.........., a efectos de proceder a poder participar na licitación para a </w:t>
      </w:r>
      <w:bookmarkStart w:id="0" w:name="_Hlk53564638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compravenda do/s inmoble/s ao Consorcio da Zona Franca de Vigo, tramitado como Oferta pública </w:t>
      </w: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ING/20/0009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, cuxo Prego de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Condicions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</w:t>
      </w:r>
      <w:bookmarkEnd w:id="0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coñezo e acepto plenamente na súa integridade: </w:t>
      </w:r>
    </w:p>
    <w:p w14:paraId="53CB4424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380204D3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DECLARO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, baixo a miña responsabilidade: </w:t>
      </w:r>
    </w:p>
    <w:p w14:paraId="407FF422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07C5A242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1°.-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dispoño de capacidade de obrar e xurídica e que son titular (ou ben a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persona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xurídica a quen represento) do/s inmoble/s que ofrezo ao Consorcio, libres de cargas e gravames e que reúno os requisitos establecidos no prego de condicións. </w:t>
      </w:r>
    </w:p>
    <w:p w14:paraId="43EE72A7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2DB13EBF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2°.-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nin eu nin a persoa á que represento estamos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incursos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en ningunha das prohibicións para contratar co sector público. </w:t>
      </w:r>
    </w:p>
    <w:p w14:paraId="03C0E335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19D9161D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3°.-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tanto o comparecinte como a </w:t>
      </w:r>
      <w:proofErr w:type="spellStart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persona</w:t>
      </w:r>
      <w:proofErr w:type="spellEnd"/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represento estamos ao corrente de pago coas nosas  obrigacións tributarias, coa Seguridade Social e que non temos débedas co Consorcio da Zona Franca.</w:t>
      </w:r>
    </w:p>
    <w:p w14:paraId="3832104E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73A85BE5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b/>
          <w:bCs/>
          <w:color w:val="333333"/>
          <w:lang w:val="gl-ES"/>
        </w:rPr>
        <w:t>4°.-</w:t>
      </w:r>
      <w:r w:rsidRPr="00EE1B05">
        <w:rPr>
          <w:rFonts w:asciiTheme="majorHAnsi" w:hAnsiTheme="majorHAnsi" w:cs="Arial"/>
          <w:color w:val="333333"/>
          <w:lang w:val="gl-ES"/>
        </w:rPr>
        <w:t xml:space="preserve"> Se establece como domicilio válido ós efectos de </w:t>
      </w:r>
      <w:proofErr w:type="spellStart"/>
      <w:r w:rsidRPr="00EE1B05">
        <w:rPr>
          <w:rFonts w:asciiTheme="majorHAnsi" w:hAnsiTheme="majorHAnsi" w:cs="Arial"/>
          <w:color w:val="333333"/>
          <w:lang w:val="gl-ES"/>
        </w:rPr>
        <w:t>notificacions</w:t>
      </w:r>
      <w:proofErr w:type="spellEnd"/>
      <w:r w:rsidRPr="00EE1B05">
        <w:rPr>
          <w:rFonts w:asciiTheme="majorHAnsi" w:hAnsiTheme="majorHAnsi" w:cs="Arial"/>
          <w:color w:val="333333"/>
          <w:lang w:val="gl-ES"/>
        </w:rPr>
        <w:t xml:space="preserve"> para recibir todas as relacionadas co presente expediente o seguinte: </w:t>
      </w:r>
    </w:p>
    <w:p w14:paraId="1CDA5F0C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007D16C5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>Rúa.................................. nº.........,piso................CP:.................Cidade:............</w:t>
      </w:r>
    </w:p>
    <w:p w14:paraId="59DF3B03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63E7CBD0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 xml:space="preserve">O que declaro para os efectos do previsto no prego de condicións para a venda de inmoble/s ao Consorcio, comprometéndome a presentar a xustificación acreditativa de tales requisitos no prazo que sexa requirido polo mesmo, no caso de que vaia a resultar seleccionado para a transmisión do/s inmoble/s ofertado/s, indicando que posúo todos estes requisitos no momento de presentación da presente declaración responsable e autorizando expresamente ao Consorcio á súa verificación directa se así o decidise. </w:t>
      </w:r>
    </w:p>
    <w:p w14:paraId="4E82DB2E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0D1F4DC7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04F78B83" w14:textId="77777777" w:rsidR="00B506AF" w:rsidRPr="00EE1B05" w:rsidRDefault="00B506AF" w:rsidP="00B506AF">
      <w:pPr>
        <w:ind w:right="0"/>
        <w:jc w:val="left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 xml:space="preserve">En Vigo, </w:t>
      </w:r>
      <w:proofErr w:type="spellStart"/>
      <w:r w:rsidRPr="00EE1B05">
        <w:rPr>
          <w:rFonts w:asciiTheme="majorHAnsi" w:hAnsiTheme="majorHAnsi" w:cs="Arial"/>
          <w:color w:val="333333"/>
          <w:lang w:val="gl-ES"/>
        </w:rPr>
        <w:t>a____de_______de</w:t>
      </w:r>
      <w:proofErr w:type="spellEnd"/>
      <w:r w:rsidRPr="00EE1B05">
        <w:rPr>
          <w:rFonts w:asciiTheme="majorHAnsi" w:hAnsiTheme="majorHAnsi" w:cs="Arial"/>
          <w:color w:val="333333"/>
          <w:lang w:val="gl-ES"/>
        </w:rPr>
        <w:t xml:space="preserve">__________ </w:t>
      </w:r>
      <w:r w:rsidRPr="00EE1B05">
        <w:rPr>
          <w:rFonts w:asciiTheme="majorHAnsi" w:hAnsiTheme="majorHAnsi" w:cs="Arial"/>
          <w:color w:val="333333"/>
          <w:lang w:val="gl-ES"/>
        </w:rPr>
        <w:br/>
      </w:r>
    </w:p>
    <w:p w14:paraId="27AFC741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1D7BD7F7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>Fdo.: ___________________</w:t>
      </w:r>
    </w:p>
    <w:p w14:paraId="02D6AE07" w14:textId="77777777" w:rsidR="00EF6BCE" w:rsidRPr="00EE1B05" w:rsidRDefault="00EF6BCE">
      <w:pPr>
        <w:rPr>
          <w:rFonts w:asciiTheme="majorHAnsi" w:hAnsiTheme="majorHAnsi"/>
          <w:lang w:val="gl-ES"/>
        </w:rPr>
      </w:pPr>
    </w:p>
    <w:sectPr w:rsidR="00EF6BCE" w:rsidRPr="00EE1B05" w:rsidSect="00707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70" w:right="1701" w:bottom="1417" w:left="1701" w:header="708" w:footer="8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D0766" w14:textId="77777777" w:rsidR="00EC5025" w:rsidRDefault="00EC5025" w:rsidP="00B506AF">
      <w:r>
        <w:separator/>
      </w:r>
    </w:p>
  </w:endnote>
  <w:endnote w:type="continuationSeparator" w:id="0">
    <w:p w14:paraId="39E84DD3" w14:textId="77777777" w:rsidR="00EC5025" w:rsidRDefault="00EC5025" w:rsidP="00B5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1D38" w14:textId="77777777" w:rsidR="00672EC3" w:rsidRPr="003B3D65" w:rsidRDefault="00672EC3" w:rsidP="00707FC0">
    <w:pPr>
      <w:pStyle w:val="Piedepgina"/>
      <w:framePr w:wrap="none" w:vAnchor="text" w:hAnchor="page" w:x="10702" w:y="-41"/>
      <w:jc w:val="center"/>
      <w:rPr>
        <w:rStyle w:val="Nmerodepgina"/>
        <w:sz w:val="18"/>
        <w:szCs w:val="18"/>
      </w:rPr>
    </w:pPr>
  </w:p>
  <w:p w14:paraId="434397C1" w14:textId="77777777" w:rsidR="00672EC3" w:rsidRPr="0067015E" w:rsidRDefault="00672EC3" w:rsidP="00707FC0">
    <w:pPr>
      <w:pStyle w:val="Encabezado"/>
      <w:tabs>
        <w:tab w:val="right" w:pos="7938"/>
      </w:tabs>
      <w:spacing w:line="276" w:lineRule="auto"/>
      <w:ind w:left="-709" w:right="-716"/>
      <w:jc w:val="center"/>
      <w:rPr>
        <w:rFonts w:ascii="Trebuchet MS" w:hAnsi="Trebuchet MS"/>
        <w:sz w:val="16"/>
        <w:szCs w:val="16"/>
      </w:rPr>
    </w:pPr>
    <w:r w:rsidRPr="0067015E">
      <w:rPr>
        <w:rFonts w:ascii="Trebuchet MS" w:hAnsi="Trebuchet MS"/>
        <w:sz w:val="16"/>
        <w:szCs w:val="16"/>
      </w:rPr>
      <w:t>De</w:t>
    </w:r>
    <w:r>
      <w:rPr>
        <w:rFonts w:ascii="Trebuchet MS" w:hAnsi="Trebuchet MS"/>
        <w:sz w:val="16"/>
        <w:szCs w:val="16"/>
      </w:rPr>
      <w:t xml:space="preserve">legada Especial del Estado en el </w:t>
    </w:r>
    <w:r w:rsidRPr="0067015E">
      <w:rPr>
        <w:rFonts w:ascii="Trebuchet MS" w:hAnsi="Trebuchet MS"/>
        <w:sz w:val="16"/>
        <w:szCs w:val="16"/>
      </w:rPr>
      <w:t>Consorcio de la Zona Franca de Vigo</w:t>
    </w:r>
  </w:p>
  <w:p w14:paraId="1321999D" w14:textId="77777777" w:rsidR="00672EC3" w:rsidRPr="003B3D65" w:rsidRDefault="00672EC3" w:rsidP="00707FC0">
    <w:pPr>
      <w:jc w:val="center"/>
      <w:rPr>
        <w:color w:val="7F7F7F" w:themeColor="text1" w:themeTint="80"/>
        <w:sz w:val="16"/>
        <w:szCs w:val="16"/>
      </w:rPr>
    </w:pPr>
    <w:r w:rsidRPr="003B3D65">
      <w:rPr>
        <w:color w:val="7F7F7F" w:themeColor="text1" w:themeTint="80"/>
        <w:sz w:val="16"/>
        <w:szCs w:val="16"/>
      </w:rPr>
      <w:t xml:space="preserve">Área Portuaria de Bouzas, 36208 Vigo, </w:t>
    </w:r>
    <w:proofErr w:type="gramStart"/>
    <w:r w:rsidRPr="003B3D65">
      <w:rPr>
        <w:color w:val="7F7F7F" w:themeColor="text1" w:themeTint="80"/>
        <w:sz w:val="16"/>
        <w:szCs w:val="16"/>
      </w:rPr>
      <w:t>España  ·</w:t>
    </w:r>
    <w:proofErr w:type="gramEnd"/>
    <w:r w:rsidRPr="003B3D65">
      <w:rPr>
        <w:color w:val="7F7F7F" w:themeColor="text1" w:themeTint="80"/>
        <w:sz w:val="16"/>
        <w:szCs w:val="16"/>
      </w:rPr>
      <w:t xml:space="preserve">  T +34 986 269 701  ·  zfv@zonafrancavigo.com  ·  </w:t>
    </w:r>
    <w:r w:rsidRPr="003B3D65">
      <w:rPr>
        <w:color w:val="C00000"/>
        <w:sz w:val="16"/>
        <w:szCs w:val="16"/>
      </w:rPr>
      <w:t>zonafrancavigo.com</w:t>
    </w:r>
  </w:p>
  <w:p w14:paraId="0B0ECEFD" w14:textId="77777777" w:rsidR="00672EC3" w:rsidRPr="003B3D65" w:rsidRDefault="00672EC3" w:rsidP="00707FC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6334461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794C7E" w14:textId="2F521366" w:rsidR="00672EC3" w:rsidRPr="00A213C5" w:rsidRDefault="00672EC3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13C5">
              <w:rPr>
                <w:rFonts w:ascii="Arial" w:hAnsi="Arial" w:cs="Arial"/>
                <w:sz w:val="18"/>
                <w:szCs w:val="18"/>
              </w:rPr>
              <w:t>Pá</w:t>
            </w:r>
            <w:r w:rsidR="000C5154">
              <w:rPr>
                <w:rFonts w:ascii="Arial" w:hAnsi="Arial" w:cs="Arial"/>
                <w:sz w:val="18"/>
                <w:szCs w:val="18"/>
              </w:rPr>
              <w:t>xina</w:t>
            </w:r>
            <w:proofErr w:type="spellEnd"/>
            <w:r w:rsidRPr="00A213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17</w: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213C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25</w: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786FBE" w14:textId="0EB2F52C" w:rsidR="00672EC3" w:rsidRPr="00334E4A" w:rsidRDefault="000C5154" w:rsidP="00707FC0">
    <w:pPr>
      <w:pStyle w:val="Piedepgina"/>
      <w:tabs>
        <w:tab w:val="clear" w:pos="8504"/>
        <w:tab w:val="right" w:pos="8498"/>
      </w:tabs>
      <w:ind w:left="-709" w:right="360" w:hanging="142"/>
      <w:rPr>
        <w:rFonts w:ascii="Arial" w:hAnsi="Arial" w:cs="Arial"/>
        <w:b/>
        <w:bCs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Prego</w:t>
    </w:r>
    <w:proofErr w:type="spellEnd"/>
    <w:r>
      <w:rPr>
        <w:rFonts w:ascii="Arial" w:hAnsi="Arial" w:cs="Arial"/>
        <w:b/>
        <w:bCs/>
        <w:sz w:val="18"/>
        <w:szCs w:val="18"/>
      </w:rPr>
      <w:t xml:space="preserve"> de </w:t>
    </w:r>
    <w:proofErr w:type="spellStart"/>
    <w:r>
      <w:rPr>
        <w:rFonts w:ascii="Arial" w:hAnsi="Arial" w:cs="Arial"/>
        <w:b/>
        <w:bCs/>
        <w:sz w:val="18"/>
        <w:szCs w:val="18"/>
      </w:rPr>
      <w:t>condicións</w:t>
    </w:r>
    <w:proofErr w:type="spellEnd"/>
    <w:r w:rsidR="00672EC3" w:rsidRPr="00334E4A">
      <w:rPr>
        <w:rFonts w:ascii="Arial" w:hAnsi="Arial" w:cs="Arial"/>
        <w:b/>
        <w:bCs/>
        <w:sz w:val="18"/>
        <w:szCs w:val="18"/>
      </w:rPr>
      <w:t xml:space="preserve"> ING/20/000</w:t>
    </w:r>
    <w:r w:rsidR="00672EC3">
      <w:rPr>
        <w:rFonts w:ascii="Arial" w:hAnsi="Arial" w:cs="Arial"/>
        <w:b/>
        <w:bCs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6FE8D" w14:textId="77777777" w:rsidR="00EC5025" w:rsidRDefault="00EC5025" w:rsidP="00B506AF">
      <w:r>
        <w:separator/>
      </w:r>
    </w:p>
  </w:footnote>
  <w:footnote w:type="continuationSeparator" w:id="0">
    <w:p w14:paraId="2608D059" w14:textId="77777777" w:rsidR="00EC5025" w:rsidRDefault="00EC5025" w:rsidP="00B5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8D00" w14:textId="77777777" w:rsidR="00672EC3" w:rsidRDefault="00FB2E8A" w:rsidP="00707FC0">
    <w:pPr>
      <w:pStyle w:val="Encabezado"/>
      <w:tabs>
        <w:tab w:val="clear" w:pos="8504"/>
        <w:tab w:val="left" w:pos="8498"/>
      </w:tabs>
      <w:ind w:right="-716" w:hanging="709"/>
      <w:jc w:val="right"/>
      <w:rPr>
        <w:rFonts w:ascii="Trebuchet MS" w:hAnsi="Trebuchet MS"/>
        <w:b/>
        <w:bCs/>
        <w:sz w:val="18"/>
        <w:szCs w:val="18"/>
      </w:rPr>
    </w:pPr>
    <w:r>
      <w:rPr>
        <w:rFonts w:ascii="Trebuchet MS" w:hAnsi="Trebuchet MS"/>
        <w:b/>
        <w:bCs/>
        <w:noProof/>
        <w:sz w:val="18"/>
        <w:szCs w:val="18"/>
        <w:lang w:val="es-ES_tradnl" w:eastAsia="es-ES_tradnl"/>
      </w:rPr>
      <w:pict w14:anchorId="38728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424.8pt;height:672.4pt;z-index:-251659264;mso-wrap-edited:f;mso-position-horizontal:center;mso-position-horizontal-relative:margin;mso-position-vertical:center;mso-position-vertical-relative:margin" wrapcoords="-38 0 -38 21576 21600 21576 21600 0 -38 0">
          <v:imagedata r:id="rId1" o:title="marca_de_agua3" gain="19661f" blacklevel="22938f"/>
          <w10:wrap anchorx="margin" anchory="margin"/>
        </v:shape>
      </w:pict>
    </w:r>
    <w:r w:rsidR="00672EC3" w:rsidRPr="00E95100">
      <w:rPr>
        <w:rFonts w:ascii="Trebuchet MS" w:hAnsi="Trebuchet MS"/>
        <w:b/>
        <w:bCs/>
        <w:sz w:val="18"/>
        <w:szCs w:val="18"/>
      </w:rPr>
      <w:t xml:space="preserve"> </w:t>
    </w:r>
  </w:p>
  <w:p w14:paraId="676E08B9" w14:textId="77777777" w:rsidR="00672EC3" w:rsidRDefault="00672EC3" w:rsidP="00707FC0">
    <w:pPr>
      <w:rPr>
        <w:rFonts w:ascii="Trebuchet MS" w:hAnsi="Trebuchet MS"/>
        <w:sz w:val="20"/>
        <w:szCs w:val="20"/>
      </w:rPr>
    </w:pPr>
  </w:p>
  <w:p w14:paraId="0351853E" w14:textId="77777777" w:rsidR="00672EC3" w:rsidRDefault="00672EC3" w:rsidP="00707FC0">
    <w:pPr>
      <w:ind w:right="-716" w:firstLine="2268"/>
      <w:jc w:val="right"/>
      <w:rPr>
        <w:rFonts w:ascii="Trebuchet MS" w:hAnsi="Trebuchet MS"/>
        <w:sz w:val="14"/>
        <w:szCs w:val="14"/>
      </w:rPr>
    </w:pPr>
  </w:p>
  <w:p w14:paraId="69713B71" w14:textId="77777777" w:rsidR="00672EC3" w:rsidRDefault="00672EC3" w:rsidP="00707FC0">
    <w:pPr>
      <w:pStyle w:val="Encabezado"/>
      <w:tabs>
        <w:tab w:val="clear" w:pos="8504"/>
        <w:tab w:val="left" w:pos="8498"/>
      </w:tabs>
      <w:ind w:right="-716" w:hanging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4B56A" w14:textId="77777777" w:rsidR="00672EC3" w:rsidRDefault="00672EC3" w:rsidP="00707FC0">
    <w:pPr>
      <w:pStyle w:val="Encabezado"/>
      <w:tabs>
        <w:tab w:val="clear" w:pos="8504"/>
      </w:tabs>
      <w:ind w:left="-709" w:right="-1283"/>
      <w:rPr>
        <w:noProof/>
        <w:lang w:eastAsia="es-ES"/>
      </w:rPr>
    </w:pPr>
    <w:r>
      <w:rPr>
        <w:noProof/>
        <w:lang w:eastAsia="es-ES"/>
      </w:rPr>
      <w:t xml:space="preserve">                                                             </w:t>
    </w:r>
    <w:r w:rsidRPr="00592233">
      <w:rPr>
        <w:noProof/>
        <w:lang w:eastAsia="es-ES"/>
      </w:rPr>
      <w:drawing>
        <wp:inline distT="0" distB="0" distL="0" distR="0" wp14:anchorId="1C6DD851" wp14:editId="3D106887">
          <wp:extent cx="1828050" cy="877454"/>
          <wp:effectExtent l="0" t="0" r="0" b="0"/>
          <wp:docPr id="5" name="Imagen 5" descr="C:\Users\josemanuel\Nextcloud\Plantillas_logos\Logo_ZFV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manuel\Nextcloud\Plantillas_logos\Logo_ZFV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631" cy="88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</w:t>
    </w:r>
  </w:p>
  <w:p w14:paraId="2EC079FA" w14:textId="77777777" w:rsidR="00672EC3" w:rsidRDefault="00672EC3" w:rsidP="00707FC0">
    <w:pPr>
      <w:pStyle w:val="Encabezado"/>
      <w:tabs>
        <w:tab w:val="clear" w:pos="8504"/>
        <w:tab w:val="right" w:pos="7938"/>
      </w:tabs>
      <w:ind w:left="-709" w:right="-1141"/>
      <w:jc w:val="right"/>
      <w:rPr>
        <w:noProof/>
        <w:lang w:eastAsia="es-ES"/>
      </w:rPr>
    </w:pPr>
  </w:p>
  <w:p w14:paraId="291436D3" w14:textId="77777777" w:rsidR="00672EC3" w:rsidRPr="00CB18F7" w:rsidRDefault="00672EC3" w:rsidP="00707FC0">
    <w:pPr>
      <w:pStyle w:val="Encabezado"/>
      <w:tabs>
        <w:tab w:val="clear" w:pos="8504"/>
      </w:tabs>
      <w:ind w:right="-716"/>
      <w:rPr>
        <w:rFonts w:ascii="Trebuchet MS" w:hAnsi="Trebuchet MS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70F0" w14:textId="77777777" w:rsidR="00672EC3" w:rsidRDefault="00FB2E8A">
    <w:pPr>
      <w:pStyle w:val="Encabezado"/>
    </w:pPr>
    <w:r>
      <w:rPr>
        <w:noProof/>
        <w:lang w:val="es-ES_tradnl" w:eastAsia="es-ES_tradnl"/>
      </w:rPr>
      <w:pict w14:anchorId="3986D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24.8pt;height:672.4pt;z-index:-251658240;mso-wrap-edited:f;mso-position-horizontal:center;mso-position-horizontal-relative:margin;mso-position-vertical:center;mso-position-vertical-relative:margin" wrapcoords="-38 0 -38 21576 21600 21576 21600 0 -38 0">
          <v:imagedata r:id="rId1" o:title="marca_de_agua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4C1"/>
    <w:multiLevelType w:val="hybridMultilevel"/>
    <w:tmpl w:val="CF7A0348"/>
    <w:lvl w:ilvl="0" w:tplc="484E37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0870"/>
    <w:multiLevelType w:val="hybridMultilevel"/>
    <w:tmpl w:val="BBB8F22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B54CE3"/>
    <w:multiLevelType w:val="hybridMultilevel"/>
    <w:tmpl w:val="D7EAD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1076"/>
    <w:multiLevelType w:val="hybridMultilevel"/>
    <w:tmpl w:val="892E5572"/>
    <w:lvl w:ilvl="0" w:tplc="74EABB7A">
      <w:start w:val="1"/>
      <w:numFmt w:val="lowerLetter"/>
      <w:lvlText w:val="%1)"/>
      <w:lvlJc w:val="left"/>
      <w:pPr>
        <w:ind w:left="1285" w:hanging="338"/>
        <w:jc w:val="right"/>
      </w:pPr>
      <w:rPr>
        <w:rFonts w:hint="default"/>
        <w:spacing w:val="-1"/>
        <w:w w:val="99"/>
      </w:rPr>
    </w:lvl>
    <w:lvl w:ilvl="1" w:tplc="E0F84C2C">
      <w:numFmt w:val="bullet"/>
      <w:lvlText w:val="•"/>
      <w:lvlJc w:val="left"/>
      <w:pPr>
        <w:ind w:left="5841" w:hanging="157"/>
      </w:pPr>
      <w:rPr>
        <w:rFonts w:ascii="Arial" w:eastAsia="Arial" w:hAnsi="Arial" w:cs="Arial" w:hint="default"/>
        <w:color w:val="2F693A"/>
        <w:spacing w:val="-33"/>
        <w:w w:val="178"/>
        <w:sz w:val="27"/>
        <w:szCs w:val="27"/>
      </w:rPr>
    </w:lvl>
    <w:lvl w:ilvl="2" w:tplc="C9741E76">
      <w:numFmt w:val="bullet"/>
      <w:lvlText w:val="•"/>
      <w:lvlJc w:val="left"/>
      <w:pPr>
        <w:ind w:left="6326" w:hanging="157"/>
      </w:pPr>
      <w:rPr>
        <w:rFonts w:hint="default"/>
      </w:rPr>
    </w:lvl>
    <w:lvl w:ilvl="3" w:tplc="EFE00956">
      <w:numFmt w:val="bullet"/>
      <w:lvlText w:val="•"/>
      <w:lvlJc w:val="left"/>
      <w:pPr>
        <w:ind w:left="6813" w:hanging="157"/>
      </w:pPr>
      <w:rPr>
        <w:rFonts w:hint="default"/>
      </w:rPr>
    </w:lvl>
    <w:lvl w:ilvl="4" w:tplc="72D6E3F4">
      <w:numFmt w:val="bullet"/>
      <w:lvlText w:val="•"/>
      <w:lvlJc w:val="left"/>
      <w:pPr>
        <w:ind w:left="7300" w:hanging="157"/>
      </w:pPr>
      <w:rPr>
        <w:rFonts w:hint="default"/>
      </w:rPr>
    </w:lvl>
    <w:lvl w:ilvl="5" w:tplc="C024BCA4">
      <w:numFmt w:val="bullet"/>
      <w:lvlText w:val="•"/>
      <w:lvlJc w:val="left"/>
      <w:pPr>
        <w:ind w:left="7786" w:hanging="157"/>
      </w:pPr>
      <w:rPr>
        <w:rFonts w:hint="default"/>
      </w:rPr>
    </w:lvl>
    <w:lvl w:ilvl="6" w:tplc="68C0F9BE">
      <w:numFmt w:val="bullet"/>
      <w:lvlText w:val="•"/>
      <w:lvlJc w:val="left"/>
      <w:pPr>
        <w:ind w:left="8273" w:hanging="157"/>
      </w:pPr>
      <w:rPr>
        <w:rFonts w:hint="default"/>
      </w:rPr>
    </w:lvl>
    <w:lvl w:ilvl="7" w:tplc="85580490">
      <w:numFmt w:val="bullet"/>
      <w:lvlText w:val="•"/>
      <w:lvlJc w:val="left"/>
      <w:pPr>
        <w:ind w:left="8760" w:hanging="157"/>
      </w:pPr>
      <w:rPr>
        <w:rFonts w:hint="default"/>
      </w:rPr>
    </w:lvl>
    <w:lvl w:ilvl="8" w:tplc="74D6CB0C">
      <w:numFmt w:val="bullet"/>
      <w:lvlText w:val="•"/>
      <w:lvlJc w:val="left"/>
      <w:pPr>
        <w:ind w:left="9246" w:hanging="157"/>
      </w:pPr>
      <w:rPr>
        <w:rFonts w:hint="default"/>
      </w:rPr>
    </w:lvl>
  </w:abstractNum>
  <w:abstractNum w:abstractNumId="4" w15:restartNumberingAfterBreak="0">
    <w:nsid w:val="1176135F"/>
    <w:multiLevelType w:val="hybridMultilevel"/>
    <w:tmpl w:val="655AAAEA"/>
    <w:lvl w:ilvl="0" w:tplc="B1FCA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D6A"/>
    <w:multiLevelType w:val="hybridMultilevel"/>
    <w:tmpl w:val="97DC382E"/>
    <w:lvl w:ilvl="0" w:tplc="B672AB62">
      <w:numFmt w:val="bullet"/>
      <w:lvlText w:val="•"/>
      <w:lvlJc w:val="left"/>
      <w:pPr>
        <w:ind w:left="1075" w:hanging="350"/>
      </w:pPr>
      <w:rPr>
        <w:rFonts w:hint="default"/>
        <w:w w:val="101"/>
      </w:rPr>
    </w:lvl>
    <w:lvl w:ilvl="1" w:tplc="5FF6FB9A">
      <w:numFmt w:val="bullet"/>
      <w:lvlText w:val="•"/>
      <w:lvlJc w:val="left"/>
      <w:pPr>
        <w:ind w:left="5796" w:hanging="145"/>
      </w:pPr>
      <w:rPr>
        <w:rFonts w:ascii="Times New Roman" w:eastAsia="Times New Roman" w:hAnsi="Times New Roman" w:cs="Times New Roman" w:hint="default"/>
        <w:color w:val="465D33"/>
        <w:w w:val="174"/>
        <w:sz w:val="18"/>
        <w:szCs w:val="18"/>
      </w:rPr>
    </w:lvl>
    <w:lvl w:ilvl="2" w:tplc="FE40AB64">
      <w:numFmt w:val="bullet"/>
      <w:lvlText w:val="•"/>
      <w:lvlJc w:val="left"/>
      <w:pPr>
        <w:ind w:left="6291" w:hanging="145"/>
      </w:pPr>
      <w:rPr>
        <w:rFonts w:hint="default"/>
      </w:rPr>
    </w:lvl>
    <w:lvl w:ilvl="3" w:tplc="C268B72C">
      <w:numFmt w:val="bullet"/>
      <w:lvlText w:val="•"/>
      <w:lvlJc w:val="left"/>
      <w:pPr>
        <w:ind w:left="6782" w:hanging="145"/>
      </w:pPr>
      <w:rPr>
        <w:rFonts w:hint="default"/>
      </w:rPr>
    </w:lvl>
    <w:lvl w:ilvl="4" w:tplc="91A87F28">
      <w:numFmt w:val="bullet"/>
      <w:lvlText w:val="•"/>
      <w:lvlJc w:val="left"/>
      <w:pPr>
        <w:ind w:left="7273" w:hanging="145"/>
      </w:pPr>
      <w:rPr>
        <w:rFonts w:hint="default"/>
      </w:rPr>
    </w:lvl>
    <w:lvl w:ilvl="5" w:tplc="8542D206">
      <w:numFmt w:val="bullet"/>
      <w:lvlText w:val="•"/>
      <w:lvlJc w:val="left"/>
      <w:pPr>
        <w:ind w:left="7764" w:hanging="145"/>
      </w:pPr>
      <w:rPr>
        <w:rFonts w:hint="default"/>
      </w:rPr>
    </w:lvl>
    <w:lvl w:ilvl="6" w:tplc="D826BEBA">
      <w:numFmt w:val="bullet"/>
      <w:lvlText w:val="•"/>
      <w:lvlJc w:val="left"/>
      <w:pPr>
        <w:ind w:left="8255" w:hanging="145"/>
      </w:pPr>
      <w:rPr>
        <w:rFonts w:hint="default"/>
      </w:rPr>
    </w:lvl>
    <w:lvl w:ilvl="7" w:tplc="5CBAD786">
      <w:numFmt w:val="bullet"/>
      <w:lvlText w:val="•"/>
      <w:lvlJc w:val="left"/>
      <w:pPr>
        <w:ind w:left="8746" w:hanging="145"/>
      </w:pPr>
      <w:rPr>
        <w:rFonts w:hint="default"/>
      </w:rPr>
    </w:lvl>
    <w:lvl w:ilvl="8" w:tplc="F1480ADA">
      <w:numFmt w:val="bullet"/>
      <w:lvlText w:val="•"/>
      <w:lvlJc w:val="left"/>
      <w:pPr>
        <w:ind w:left="9237" w:hanging="145"/>
      </w:pPr>
      <w:rPr>
        <w:rFonts w:hint="default"/>
      </w:rPr>
    </w:lvl>
  </w:abstractNum>
  <w:abstractNum w:abstractNumId="6" w15:restartNumberingAfterBreak="0">
    <w:nsid w:val="1BBF328D"/>
    <w:multiLevelType w:val="hybridMultilevel"/>
    <w:tmpl w:val="8BB63648"/>
    <w:lvl w:ilvl="0" w:tplc="B7F605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94DDC"/>
    <w:multiLevelType w:val="hybridMultilevel"/>
    <w:tmpl w:val="7592D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E4DA2"/>
    <w:multiLevelType w:val="hybridMultilevel"/>
    <w:tmpl w:val="74E86F26"/>
    <w:lvl w:ilvl="0" w:tplc="6B04DFF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A75977"/>
    <w:multiLevelType w:val="hybridMultilevel"/>
    <w:tmpl w:val="BC52154E"/>
    <w:lvl w:ilvl="0" w:tplc="0C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5B01"/>
    <w:multiLevelType w:val="hybridMultilevel"/>
    <w:tmpl w:val="14460C98"/>
    <w:lvl w:ilvl="0" w:tplc="0C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1AFC"/>
    <w:multiLevelType w:val="hybridMultilevel"/>
    <w:tmpl w:val="5E1A84C4"/>
    <w:lvl w:ilvl="0" w:tplc="63DC5EB4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3590"/>
    <w:multiLevelType w:val="multilevel"/>
    <w:tmpl w:val="468269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7D0472"/>
    <w:multiLevelType w:val="hybridMultilevel"/>
    <w:tmpl w:val="5E1A84C4"/>
    <w:lvl w:ilvl="0" w:tplc="63DC5EB4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791E"/>
    <w:multiLevelType w:val="hybridMultilevel"/>
    <w:tmpl w:val="8A42A0A6"/>
    <w:lvl w:ilvl="0" w:tplc="0C0A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5" w15:restartNumberingAfterBreak="0">
    <w:nsid w:val="4D921C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36BCE"/>
    <w:multiLevelType w:val="hybridMultilevel"/>
    <w:tmpl w:val="FBEE800A"/>
    <w:lvl w:ilvl="0" w:tplc="117AB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D2B0E"/>
    <w:multiLevelType w:val="multilevel"/>
    <w:tmpl w:val="E390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54FA3"/>
    <w:multiLevelType w:val="hybridMultilevel"/>
    <w:tmpl w:val="BC7C993C"/>
    <w:lvl w:ilvl="0" w:tplc="63DC5EB4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83EF5"/>
    <w:multiLevelType w:val="hybridMultilevel"/>
    <w:tmpl w:val="5E1A84C4"/>
    <w:lvl w:ilvl="0" w:tplc="63DC5EB4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83DD8"/>
    <w:multiLevelType w:val="hybridMultilevel"/>
    <w:tmpl w:val="7CCE82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0C1DE9"/>
    <w:multiLevelType w:val="hybridMultilevel"/>
    <w:tmpl w:val="6490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F1C67"/>
    <w:multiLevelType w:val="multilevel"/>
    <w:tmpl w:val="634CE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9E2A68"/>
    <w:multiLevelType w:val="hybridMultilevel"/>
    <w:tmpl w:val="14EAA3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46548"/>
    <w:multiLevelType w:val="hybridMultilevel"/>
    <w:tmpl w:val="20D84776"/>
    <w:lvl w:ilvl="0" w:tplc="5602F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11C6A"/>
    <w:multiLevelType w:val="hybridMultilevel"/>
    <w:tmpl w:val="70C81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22"/>
  </w:num>
  <w:num w:numId="5">
    <w:abstractNumId w:val="6"/>
  </w:num>
  <w:num w:numId="6">
    <w:abstractNumId w:val="16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25"/>
  </w:num>
  <w:num w:numId="13">
    <w:abstractNumId w:val="7"/>
  </w:num>
  <w:num w:numId="14">
    <w:abstractNumId w:val="21"/>
  </w:num>
  <w:num w:numId="15">
    <w:abstractNumId w:val="14"/>
  </w:num>
  <w:num w:numId="16">
    <w:abstractNumId w:val="23"/>
  </w:num>
  <w:num w:numId="17">
    <w:abstractNumId w:val="18"/>
  </w:num>
  <w:num w:numId="18">
    <w:abstractNumId w:val="12"/>
  </w:num>
  <w:num w:numId="19">
    <w:abstractNumId w:val="13"/>
  </w:num>
  <w:num w:numId="20">
    <w:abstractNumId w:val="11"/>
  </w:num>
  <w:num w:numId="21">
    <w:abstractNumId w:val="19"/>
  </w:num>
  <w:num w:numId="22">
    <w:abstractNumId w:val="4"/>
  </w:num>
  <w:num w:numId="23">
    <w:abstractNumId w:val="17"/>
  </w:num>
  <w:num w:numId="24">
    <w:abstractNumId w:val="24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AF"/>
    <w:rsid w:val="000C5154"/>
    <w:rsid w:val="000D7497"/>
    <w:rsid w:val="00162D56"/>
    <w:rsid w:val="002076CE"/>
    <w:rsid w:val="00272C11"/>
    <w:rsid w:val="0037308A"/>
    <w:rsid w:val="003C71D7"/>
    <w:rsid w:val="003E0499"/>
    <w:rsid w:val="0055501E"/>
    <w:rsid w:val="00572601"/>
    <w:rsid w:val="005C5543"/>
    <w:rsid w:val="00672EC3"/>
    <w:rsid w:val="006C7B99"/>
    <w:rsid w:val="006D4F61"/>
    <w:rsid w:val="00707FC0"/>
    <w:rsid w:val="00747256"/>
    <w:rsid w:val="00857F90"/>
    <w:rsid w:val="008C6260"/>
    <w:rsid w:val="00A14956"/>
    <w:rsid w:val="00A239DC"/>
    <w:rsid w:val="00A43F98"/>
    <w:rsid w:val="00B506AF"/>
    <w:rsid w:val="00B90F6E"/>
    <w:rsid w:val="00C16AD7"/>
    <w:rsid w:val="00C52FA3"/>
    <w:rsid w:val="00C77EA4"/>
    <w:rsid w:val="00C87035"/>
    <w:rsid w:val="00CA137F"/>
    <w:rsid w:val="00D02E99"/>
    <w:rsid w:val="00EB7C1E"/>
    <w:rsid w:val="00EC5025"/>
    <w:rsid w:val="00EE1B05"/>
    <w:rsid w:val="00EF6BCE"/>
    <w:rsid w:val="00F7082C"/>
    <w:rsid w:val="00FB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051845"/>
  <w15:chartTrackingRefBased/>
  <w15:docId w15:val="{EF4CFA20-5C55-4B26-877F-AADC78B3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06AF"/>
    <w:pPr>
      <w:keepNext/>
      <w:keepLines/>
      <w:spacing w:before="24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06AF"/>
    <w:pPr>
      <w:keepNext/>
      <w:keepLines/>
      <w:spacing w:before="4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06AF"/>
    <w:pPr>
      <w:keepNext/>
      <w:keepLines/>
      <w:spacing w:before="40" w:line="259" w:lineRule="auto"/>
      <w:ind w:right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6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50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50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506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B506AF"/>
  </w:style>
  <w:style w:type="paragraph" w:styleId="Encabezado">
    <w:name w:val="header"/>
    <w:basedOn w:val="Normal"/>
    <w:link w:val="EncabezadoCar"/>
    <w:uiPriority w:val="99"/>
    <w:semiHidden/>
    <w:unhideWhenUsed/>
    <w:rsid w:val="00B506AF"/>
    <w:pPr>
      <w:tabs>
        <w:tab w:val="center" w:pos="4252"/>
        <w:tab w:val="right" w:pos="8504"/>
      </w:tabs>
      <w:ind w:right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06AF"/>
  </w:style>
  <w:style w:type="paragraph" w:styleId="Piedepgina">
    <w:name w:val="footer"/>
    <w:basedOn w:val="Normal"/>
    <w:link w:val="PiedepginaCar"/>
    <w:uiPriority w:val="99"/>
    <w:unhideWhenUsed/>
    <w:rsid w:val="00B506AF"/>
    <w:pPr>
      <w:tabs>
        <w:tab w:val="center" w:pos="4252"/>
        <w:tab w:val="right" w:pos="8504"/>
      </w:tabs>
      <w:ind w:right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6AF"/>
  </w:style>
  <w:style w:type="character" w:styleId="Nmerodepgina">
    <w:name w:val="page number"/>
    <w:basedOn w:val="Fuentedeprrafopredeter"/>
    <w:uiPriority w:val="99"/>
    <w:semiHidden/>
    <w:unhideWhenUsed/>
    <w:rsid w:val="00B506AF"/>
  </w:style>
  <w:style w:type="table" w:styleId="Tablaconcuadrcula">
    <w:name w:val="Table Grid"/>
    <w:basedOn w:val="Tablanormal"/>
    <w:uiPriority w:val="39"/>
    <w:rsid w:val="00B506AF"/>
    <w:pPr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506AF"/>
    <w:pPr>
      <w:outlineLvl w:val="9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B506AF"/>
    <w:pPr>
      <w:spacing w:after="160" w:line="259" w:lineRule="auto"/>
      <w:ind w:left="720" w:right="0"/>
      <w:contextualSpacing/>
      <w:jc w:val="left"/>
    </w:pPr>
  </w:style>
  <w:style w:type="paragraph" w:styleId="Textoindependiente">
    <w:name w:val="Body Text"/>
    <w:basedOn w:val="Normal"/>
    <w:link w:val="TextoindependienteCar"/>
    <w:uiPriority w:val="1"/>
    <w:qFormat/>
    <w:rsid w:val="00B506AF"/>
    <w:pPr>
      <w:widowControl w:val="0"/>
      <w:autoSpaceDE w:val="0"/>
      <w:autoSpaceDN w:val="0"/>
      <w:ind w:right="0"/>
      <w:jc w:val="left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06AF"/>
    <w:rPr>
      <w:rFonts w:ascii="Arial" w:eastAsia="Arial" w:hAnsi="Arial" w:cs="Arial"/>
      <w:sz w:val="21"/>
      <w:szCs w:val="21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50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06AF"/>
    <w:pPr>
      <w:spacing w:after="160"/>
      <w:ind w:right="0"/>
      <w:jc w:val="left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0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0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06A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506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330E-96DD-472D-881A-609A3ECC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Rodríguez Quiroga</dc:creator>
  <cp:keywords/>
  <dc:description/>
  <cp:lastModifiedBy>Natalia Montenegro</cp:lastModifiedBy>
  <cp:revision>6</cp:revision>
  <cp:lastPrinted>2020-11-19T11:33:00Z</cp:lastPrinted>
  <dcterms:created xsi:type="dcterms:W3CDTF">2020-11-20T18:36:00Z</dcterms:created>
  <dcterms:modified xsi:type="dcterms:W3CDTF">2020-11-27T09:35:00Z</dcterms:modified>
</cp:coreProperties>
</file>